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C25A" w14:textId="3E119DE8" w:rsidR="00A1219D" w:rsidRPr="001C094C" w:rsidRDefault="00A1219D" w:rsidP="001C094C">
      <w:pPr>
        <w:pStyle w:val="Kop1"/>
        <w:rPr>
          <w:rFonts w:ascii="Arial" w:eastAsia="Times New Roman" w:hAnsi="Arial" w:cs="Arial"/>
          <w:color w:val="auto"/>
          <w:lang w:eastAsia="nl-NL"/>
        </w:rPr>
      </w:pPr>
      <w:bookmarkStart w:id="0" w:name="_Toc187828374"/>
      <w:r w:rsidRPr="001C094C">
        <w:rPr>
          <w:rFonts w:ascii="Arial" w:eastAsia="Times New Roman" w:hAnsi="Arial" w:cs="Arial"/>
          <w:color w:val="auto"/>
          <w:lang w:eastAsia="nl-NL"/>
        </w:rPr>
        <w:t>Algemene Voorwaarden Miss Jeanny</w:t>
      </w:r>
      <w:bookmarkEnd w:id="0"/>
    </w:p>
    <w:p w14:paraId="557DFAA2" w14:textId="77777777" w:rsidR="00A1219D" w:rsidRPr="00A1219D" w:rsidRDefault="00A1219D" w:rsidP="00A1219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b/>
          <w:bCs/>
          <w:lang w:eastAsia="nl-NL"/>
        </w:rPr>
        <w:t>Inhoudsopgave:</w:t>
      </w:r>
    </w:p>
    <w:p w14:paraId="5D0504D2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Identiteit van de ondernemer</w:t>
      </w:r>
    </w:p>
    <w:p w14:paraId="2496E2AE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Toepasselijkheid</w:t>
      </w:r>
    </w:p>
    <w:p w14:paraId="4B82E063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Aanbod</w:t>
      </w:r>
    </w:p>
    <w:p w14:paraId="76E71220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Overeenkomst</w:t>
      </w:r>
    </w:p>
    <w:p w14:paraId="19AF3F80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Betaling</w:t>
      </w:r>
    </w:p>
    <w:p w14:paraId="7323DE4C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Levering en uitvoering</w:t>
      </w:r>
    </w:p>
    <w:p w14:paraId="421410C8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Herroepingsrecht</w:t>
      </w:r>
    </w:p>
    <w:p w14:paraId="16D49636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Uitsluiting herroepingsrecht</w:t>
      </w:r>
    </w:p>
    <w:p w14:paraId="74934904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Garanties en klachten</w:t>
      </w:r>
    </w:p>
    <w:p w14:paraId="51650F85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Aansprakelijkheid</w:t>
      </w:r>
    </w:p>
    <w:p w14:paraId="2D113EE7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Intellectueel eigendom</w:t>
      </w:r>
    </w:p>
    <w:p w14:paraId="09A6F8BE" w14:textId="77777777" w:rsidR="00A1219D" w:rsidRPr="00A1219D" w:rsidRDefault="00A1219D" w:rsidP="00A12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Toepasselijk recht</w:t>
      </w:r>
    </w:p>
    <w:p w14:paraId="65A135D0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3A36F083">
          <v:rect id="_x0000_i1114" style="width:0;height:1.5pt" o:hralign="center" o:hrstd="t" o:hr="t" fillcolor="#a0a0a0" stroked="f"/>
        </w:pict>
      </w:r>
    </w:p>
    <w:p w14:paraId="749A4D84" w14:textId="77777777" w:rsidR="00A1219D" w:rsidRPr="001C094C" w:rsidRDefault="00A1219D" w:rsidP="001C094C">
      <w:pPr>
        <w:pStyle w:val="Kop2"/>
        <w:rPr>
          <w:rFonts w:eastAsia="Times New Roman" w:cs="Arial"/>
          <w:lang w:eastAsia="nl-NL"/>
        </w:rPr>
      </w:pPr>
      <w:bookmarkStart w:id="1" w:name="_Toc187828375"/>
      <w:r w:rsidRPr="001C094C">
        <w:rPr>
          <w:rFonts w:eastAsia="Times New Roman" w:cs="Arial"/>
          <w:lang w:eastAsia="nl-NL"/>
        </w:rPr>
        <w:t>1. Identiteit van de ondernemer</w:t>
      </w:r>
      <w:bookmarkEnd w:id="1"/>
    </w:p>
    <w:p w14:paraId="5E9CC2CD" w14:textId="77777777" w:rsidR="00A1219D" w:rsidRPr="00A1219D" w:rsidRDefault="00A1219D" w:rsidP="00A12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b/>
          <w:bCs/>
          <w:lang w:eastAsia="nl-NL"/>
        </w:rPr>
        <w:t>Naam onderneming:</w:t>
      </w:r>
      <w:r w:rsidRPr="00A1219D">
        <w:rPr>
          <w:rFonts w:ascii="Arial" w:eastAsia="Times New Roman" w:hAnsi="Arial" w:cs="Arial"/>
          <w:lang w:eastAsia="nl-NL"/>
        </w:rPr>
        <w:t xml:space="preserve"> Miss Jeanny</w:t>
      </w:r>
    </w:p>
    <w:p w14:paraId="3EEA2A6F" w14:textId="119EF61B" w:rsidR="00A1219D" w:rsidRPr="00A1219D" w:rsidRDefault="00A1219D" w:rsidP="00A12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b/>
          <w:bCs/>
          <w:lang w:eastAsia="nl-NL"/>
        </w:rPr>
        <w:t>Vestigingsadres:</w:t>
      </w:r>
      <w:r w:rsidRPr="00A1219D">
        <w:rPr>
          <w:rFonts w:ascii="Arial" w:eastAsia="Times New Roman" w:hAnsi="Arial" w:cs="Arial"/>
          <w:lang w:eastAsia="nl-NL"/>
        </w:rPr>
        <w:t xml:space="preserve"> </w:t>
      </w:r>
      <w:r w:rsidRPr="00566B2B">
        <w:rPr>
          <w:rFonts w:ascii="Arial" w:eastAsia="Times New Roman" w:hAnsi="Arial" w:cs="Arial"/>
          <w:lang w:eastAsia="nl-NL"/>
        </w:rPr>
        <w:t>Barkasstraat 60, 3028RE Rotterdam</w:t>
      </w:r>
    </w:p>
    <w:p w14:paraId="386AB6BF" w14:textId="557D7BC5" w:rsidR="00A1219D" w:rsidRPr="00A1219D" w:rsidRDefault="00A1219D" w:rsidP="00A12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b/>
          <w:bCs/>
          <w:lang w:eastAsia="nl-NL"/>
        </w:rPr>
        <w:t>E-mailadres:</w:t>
      </w:r>
      <w:r w:rsidRPr="00A1219D">
        <w:rPr>
          <w:rFonts w:ascii="Arial" w:eastAsia="Times New Roman" w:hAnsi="Arial" w:cs="Arial"/>
          <w:lang w:eastAsia="nl-NL"/>
        </w:rPr>
        <w:t xml:space="preserve"> </w:t>
      </w:r>
      <w:r w:rsidRPr="00566B2B">
        <w:rPr>
          <w:rFonts w:ascii="Arial" w:eastAsia="Times New Roman" w:hAnsi="Arial" w:cs="Arial"/>
          <w:lang w:eastAsia="nl-NL"/>
        </w:rPr>
        <w:t>miss</w:t>
      </w:r>
      <w:r w:rsidR="00BA3BF5" w:rsidRPr="00566B2B">
        <w:rPr>
          <w:rFonts w:ascii="Arial" w:eastAsia="Times New Roman" w:hAnsi="Arial" w:cs="Arial"/>
          <w:lang w:eastAsia="nl-NL"/>
        </w:rPr>
        <w:t>.jeanny@outlook.com</w:t>
      </w:r>
    </w:p>
    <w:p w14:paraId="70F18FBB" w14:textId="66996EFD" w:rsidR="00A1219D" w:rsidRPr="00A1219D" w:rsidRDefault="00A1219D" w:rsidP="00A12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b/>
          <w:bCs/>
          <w:lang w:eastAsia="nl-NL"/>
        </w:rPr>
        <w:t>Telefoonnummer:</w:t>
      </w:r>
      <w:r w:rsidRPr="00A1219D">
        <w:rPr>
          <w:rFonts w:ascii="Arial" w:eastAsia="Times New Roman" w:hAnsi="Arial" w:cs="Arial"/>
          <w:lang w:eastAsia="nl-NL"/>
        </w:rPr>
        <w:t xml:space="preserve"> </w:t>
      </w:r>
      <w:r w:rsidR="00BA3BF5" w:rsidRPr="00566B2B">
        <w:rPr>
          <w:rFonts w:ascii="Arial" w:eastAsia="Times New Roman" w:hAnsi="Arial" w:cs="Arial"/>
          <w:lang w:eastAsia="nl-NL"/>
        </w:rPr>
        <w:t>0628681414</w:t>
      </w:r>
    </w:p>
    <w:p w14:paraId="7E23EAAC" w14:textId="724B12CC" w:rsidR="00A1219D" w:rsidRPr="00A1219D" w:rsidRDefault="00A1219D" w:rsidP="00A12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b/>
          <w:bCs/>
          <w:lang w:eastAsia="nl-NL"/>
        </w:rPr>
        <w:t>KvK-nummer:</w:t>
      </w:r>
      <w:r w:rsidRPr="00A1219D">
        <w:rPr>
          <w:rFonts w:ascii="Arial" w:eastAsia="Times New Roman" w:hAnsi="Arial" w:cs="Arial"/>
          <w:lang w:eastAsia="nl-NL"/>
        </w:rPr>
        <w:t xml:space="preserve"> </w:t>
      </w:r>
      <w:r w:rsidR="00FB53FC" w:rsidRPr="00566B2B">
        <w:rPr>
          <w:rFonts w:ascii="Arial" w:eastAsia="Times New Roman" w:hAnsi="Arial" w:cs="Arial"/>
          <w:lang w:eastAsia="nl-NL"/>
        </w:rPr>
        <w:t>9535546</w:t>
      </w:r>
      <w:r w:rsidR="009C5422" w:rsidRPr="00566B2B">
        <w:rPr>
          <w:rFonts w:ascii="Arial" w:eastAsia="Times New Roman" w:hAnsi="Arial" w:cs="Arial"/>
          <w:lang w:eastAsia="nl-NL"/>
        </w:rPr>
        <w:t>4</w:t>
      </w:r>
    </w:p>
    <w:p w14:paraId="42EEBE7F" w14:textId="5F9CDAA9" w:rsidR="00A1219D" w:rsidRPr="00A1219D" w:rsidRDefault="00A1219D" w:rsidP="00A121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proofErr w:type="spellStart"/>
      <w:r w:rsidRPr="00A1219D">
        <w:rPr>
          <w:rFonts w:ascii="Arial" w:eastAsia="Times New Roman" w:hAnsi="Arial" w:cs="Arial"/>
          <w:b/>
          <w:bCs/>
          <w:lang w:eastAsia="nl-NL"/>
        </w:rPr>
        <w:t>BTW-nummer</w:t>
      </w:r>
      <w:proofErr w:type="spellEnd"/>
      <w:r w:rsidRPr="00A1219D">
        <w:rPr>
          <w:rFonts w:ascii="Arial" w:eastAsia="Times New Roman" w:hAnsi="Arial" w:cs="Arial"/>
          <w:b/>
          <w:bCs/>
          <w:lang w:eastAsia="nl-NL"/>
        </w:rPr>
        <w:t>:</w:t>
      </w:r>
      <w:r w:rsidRPr="00A1219D">
        <w:rPr>
          <w:rFonts w:ascii="Arial" w:eastAsia="Times New Roman" w:hAnsi="Arial" w:cs="Arial"/>
          <w:lang w:eastAsia="nl-NL"/>
        </w:rPr>
        <w:t xml:space="preserve"> </w:t>
      </w:r>
      <w:r w:rsidR="009C5422" w:rsidRPr="00566B2B">
        <w:rPr>
          <w:rFonts w:ascii="Arial" w:eastAsia="Times New Roman" w:hAnsi="Arial" w:cs="Arial"/>
          <w:lang w:eastAsia="nl-NL"/>
        </w:rPr>
        <w:t>NL005147497B91</w:t>
      </w:r>
    </w:p>
    <w:p w14:paraId="5C0EEB45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68B5AE0D">
          <v:rect id="_x0000_i1115" style="width:0;height:1.5pt" o:hralign="center" o:hrstd="t" o:hr="t" fillcolor="#a0a0a0" stroked="f"/>
        </w:pict>
      </w:r>
    </w:p>
    <w:p w14:paraId="4364ADCD" w14:textId="77777777" w:rsidR="00A1219D" w:rsidRPr="001C094C" w:rsidRDefault="00A1219D" w:rsidP="001C094C">
      <w:pPr>
        <w:pStyle w:val="Kop2"/>
        <w:rPr>
          <w:rFonts w:eastAsia="Times New Roman" w:cs="Arial"/>
          <w:lang w:eastAsia="nl-NL"/>
        </w:rPr>
      </w:pPr>
      <w:bookmarkStart w:id="2" w:name="_Toc187828376"/>
      <w:r w:rsidRPr="001C094C">
        <w:rPr>
          <w:rFonts w:eastAsia="Times New Roman" w:cs="Arial"/>
          <w:lang w:eastAsia="nl-NL"/>
        </w:rPr>
        <w:t>2. Toepasselijkheid</w:t>
      </w:r>
      <w:bookmarkEnd w:id="2"/>
    </w:p>
    <w:p w14:paraId="086C755B" w14:textId="77777777" w:rsidR="00A1219D" w:rsidRPr="00A1219D" w:rsidRDefault="00A1219D" w:rsidP="00A12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Deze algemene voorwaarden zijn van toepassing op alle aanbiedingen, bestellingen, en overeenkomsten tussen Miss Jeanny en de klant.</w:t>
      </w:r>
    </w:p>
    <w:p w14:paraId="43DEDC68" w14:textId="77777777" w:rsidR="00A1219D" w:rsidRPr="00A1219D" w:rsidRDefault="00A1219D" w:rsidP="00A121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Door een bestelling te plaatsen, stemt de klant in met deze voorwaarden.</w:t>
      </w:r>
    </w:p>
    <w:p w14:paraId="57BA4C09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1CE3081C">
          <v:rect id="_x0000_i1116" style="width:0;height:1.5pt" o:hralign="center" o:hrstd="t" o:hr="t" fillcolor="#a0a0a0" stroked="f"/>
        </w:pict>
      </w:r>
    </w:p>
    <w:p w14:paraId="2103CF56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3" w:name="_Toc187828377"/>
      <w:r w:rsidRPr="00A1219D">
        <w:rPr>
          <w:rFonts w:eastAsia="Times New Roman"/>
          <w:lang w:eastAsia="nl-NL"/>
        </w:rPr>
        <w:t>3. Aanbod</w:t>
      </w:r>
      <w:bookmarkEnd w:id="3"/>
    </w:p>
    <w:p w14:paraId="2A35D675" w14:textId="77777777" w:rsidR="00A1219D" w:rsidRPr="00A1219D" w:rsidRDefault="00A1219D" w:rsidP="00A12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Het aanbod bevat een volledige en nauwkeurige omschrijving van de aangeboden producten.</w:t>
      </w:r>
    </w:p>
    <w:p w14:paraId="6E711387" w14:textId="77777777" w:rsidR="00A1219D" w:rsidRPr="00A1219D" w:rsidRDefault="00A1219D" w:rsidP="00A121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Kennelijke vergissingen of fouten in het aanbod binden Miss Jeanny niet.</w:t>
      </w:r>
    </w:p>
    <w:p w14:paraId="030717C2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4CBAD66A">
          <v:rect id="_x0000_i1117" style="width:0;height:1.5pt" o:hralign="center" o:hrstd="t" o:hr="t" fillcolor="#a0a0a0" stroked="f"/>
        </w:pict>
      </w:r>
    </w:p>
    <w:p w14:paraId="42272EBD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4" w:name="_Toc187828378"/>
      <w:r w:rsidRPr="00A1219D">
        <w:rPr>
          <w:rFonts w:eastAsia="Times New Roman"/>
          <w:lang w:eastAsia="nl-NL"/>
        </w:rPr>
        <w:t>4. Overeenkomst</w:t>
      </w:r>
      <w:bookmarkEnd w:id="4"/>
    </w:p>
    <w:p w14:paraId="7438EA84" w14:textId="77777777" w:rsidR="00A1219D" w:rsidRPr="00A1219D" w:rsidRDefault="00A1219D" w:rsidP="00A121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De overeenkomst komt tot stand op het moment dat de klant een bestelling plaatst en de betaling succesvol is verwerkt.</w:t>
      </w:r>
    </w:p>
    <w:p w14:paraId="4689C356" w14:textId="77777777" w:rsidR="00A1219D" w:rsidRPr="00A1219D" w:rsidRDefault="00A1219D" w:rsidP="00A121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Miss Jeanny behoudt zich het recht voor om een bestelling te annuleren bij onvoorziene omstandigheden, zoals voorraadtekorten.</w:t>
      </w:r>
    </w:p>
    <w:p w14:paraId="2E179DF9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lastRenderedPageBreak/>
        <w:pict w14:anchorId="36C07BD9">
          <v:rect id="_x0000_i1118" style="width:0;height:1.5pt" o:hralign="center" o:hrstd="t" o:hr="t" fillcolor="#a0a0a0" stroked="f"/>
        </w:pict>
      </w:r>
    </w:p>
    <w:p w14:paraId="5B142A3A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5" w:name="_Toc187828379"/>
      <w:r w:rsidRPr="00A1219D">
        <w:rPr>
          <w:rFonts w:eastAsia="Times New Roman"/>
          <w:lang w:eastAsia="nl-NL"/>
        </w:rPr>
        <w:t>5. Betaling</w:t>
      </w:r>
      <w:bookmarkEnd w:id="5"/>
    </w:p>
    <w:p w14:paraId="2FA4EBEE" w14:textId="77777777" w:rsidR="00A1219D" w:rsidRPr="00A1219D" w:rsidRDefault="00A1219D" w:rsidP="00A121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Betaling dient vooraf te worden voldaan via de beschikbare betaalmethoden op de website.</w:t>
      </w:r>
    </w:p>
    <w:p w14:paraId="2E37B38D" w14:textId="2BB25DE3" w:rsidR="00A1219D" w:rsidRPr="00A1219D" w:rsidRDefault="00A1219D" w:rsidP="002E55EA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 xml:space="preserve">Bij achterafbetaling geldt een betalingstermijn van </w:t>
      </w:r>
      <w:r w:rsidR="00566B2B" w:rsidRPr="00566B2B">
        <w:rPr>
          <w:rFonts w:ascii="Arial" w:eastAsia="Times New Roman" w:hAnsi="Arial" w:cs="Arial"/>
          <w:lang w:eastAsia="nl-NL"/>
        </w:rPr>
        <w:t>15 dagen</w:t>
      </w:r>
      <w:r w:rsidRPr="00A1219D">
        <w:rPr>
          <w:rFonts w:ascii="Arial" w:eastAsia="Times New Roman" w:hAnsi="Arial" w:cs="Arial"/>
          <w:lang w:eastAsia="nl-NL"/>
        </w:rPr>
        <w:pict w14:anchorId="115BF76C">
          <v:rect id="_x0000_i1119" style="width:0;height:1.5pt" o:hralign="center" o:hrstd="t" o:hr="t" fillcolor="#a0a0a0" stroked="f"/>
        </w:pict>
      </w:r>
    </w:p>
    <w:p w14:paraId="29EFF819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6" w:name="_Toc187828380"/>
      <w:r w:rsidRPr="00A1219D">
        <w:rPr>
          <w:rFonts w:eastAsia="Times New Roman"/>
          <w:lang w:eastAsia="nl-NL"/>
        </w:rPr>
        <w:t>6. Levering en uitvoering</w:t>
      </w:r>
      <w:bookmarkEnd w:id="6"/>
    </w:p>
    <w:p w14:paraId="760DA2AF" w14:textId="77777777" w:rsidR="00A1219D" w:rsidRPr="00A1219D" w:rsidRDefault="00A1219D" w:rsidP="00A12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Bestellingen worden geleverd op het opgegeven adres binnen de overeengekomen termijn.</w:t>
      </w:r>
    </w:p>
    <w:p w14:paraId="0426F7FB" w14:textId="77777777" w:rsidR="00A1219D" w:rsidRPr="00A1219D" w:rsidRDefault="00A1219D" w:rsidP="00A121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Miss Jeanny is niet aansprakelijk voor vertragingen veroorzaakt door derden (zoals transporteurs).</w:t>
      </w:r>
    </w:p>
    <w:p w14:paraId="66041AF1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102F9792">
          <v:rect id="_x0000_i1120" style="width:0;height:1.5pt" o:hralign="center" o:hrstd="t" o:hr="t" fillcolor="#a0a0a0" stroked="f"/>
        </w:pict>
      </w:r>
    </w:p>
    <w:p w14:paraId="468A89AF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7" w:name="_Toc187828381"/>
      <w:r w:rsidRPr="00A1219D">
        <w:rPr>
          <w:rFonts w:eastAsia="Times New Roman"/>
          <w:lang w:eastAsia="nl-NL"/>
        </w:rPr>
        <w:t>7. Herroepingsrecht</w:t>
      </w:r>
      <w:bookmarkEnd w:id="7"/>
    </w:p>
    <w:p w14:paraId="4BD0DB43" w14:textId="77777777" w:rsidR="00A1219D" w:rsidRPr="00A1219D" w:rsidRDefault="00A1219D" w:rsidP="00A12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Klanten hebben het recht om binnen 14 dagen na ontvangst van de producten zonder opgave van reden de aankoop te herroepen.</w:t>
      </w:r>
    </w:p>
    <w:p w14:paraId="26786744" w14:textId="77777777" w:rsidR="00A1219D" w:rsidRPr="00A1219D" w:rsidRDefault="00A1219D" w:rsidP="00A12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Bij herroeping dient de klant de producten ongeopend, onbeschadigd en in de originele verpakking te retourneren.</w:t>
      </w:r>
    </w:p>
    <w:p w14:paraId="741E71F1" w14:textId="77777777" w:rsidR="00A1219D" w:rsidRPr="00A1219D" w:rsidRDefault="00A1219D" w:rsidP="00A121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De kosten voor retourzending zijn voor rekening van de klant.</w:t>
      </w:r>
    </w:p>
    <w:p w14:paraId="4F062D60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0CD66B66">
          <v:rect id="_x0000_i1121" style="width:0;height:1.5pt" o:hralign="center" o:hrstd="t" o:hr="t" fillcolor="#a0a0a0" stroked="f"/>
        </w:pict>
      </w:r>
    </w:p>
    <w:p w14:paraId="3B079B69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8" w:name="_Toc187828382"/>
      <w:r w:rsidRPr="00A1219D">
        <w:rPr>
          <w:rFonts w:eastAsia="Times New Roman"/>
          <w:lang w:eastAsia="nl-NL"/>
        </w:rPr>
        <w:t>8. Uitsluiting herroepingsrecht</w:t>
      </w:r>
      <w:bookmarkEnd w:id="8"/>
    </w:p>
    <w:p w14:paraId="2DE1D553" w14:textId="77777777" w:rsidR="00A1219D" w:rsidRPr="00A1219D" w:rsidRDefault="00A1219D" w:rsidP="00A121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Het herroepingsrecht is uitgesloten voor bederfelijke producten en producten die om hygiënische redenen niet kunnen worden geretourneerd (bijvoorbeeld geopende voedselverpakkingen).</w:t>
      </w:r>
    </w:p>
    <w:p w14:paraId="4BC1A43F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18E2D3BE">
          <v:rect id="_x0000_i1122" style="width:0;height:1.5pt" o:hralign="center" o:hrstd="t" o:hr="t" fillcolor="#a0a0a0" stroked="f"/>
        </w:pict>
      </w:r>
    </w:p>
    <w:p w14:paraId="5EC6EF95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9" w:name="_Toc187828383"/>
      <w:r w:rsidRPr="00A1219D">
        <w:rPr>
          <w:rFonts w:eastAsia="Times New Roman"/>
          <w:lang w:eastAsia="nl-NL"/>
        </w:rPr>
        <w:t>9. Garanties en klachten</w:t>
      </w:r>
      <w:bookmarkEnd w:id="9"/>
    </w:p>
    <w:p w14:paraId="10E21A26" w14:textId="77777777" w:rsidR="00A1219D" w:rsidRPr="00A1219D" w:rsidRDefault="00A1219D" w:rsidP="00A121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Miss Jeanny garandeert dat de producten voldoen aan de vermelde specificaties.</w:t>
      </w:r>
    </w:p>
    <w:p w14:paraId="4D11D050" w14:textId="77777777" w:rsidR="00A1219D" w:rsidRPr="00A1219D" w:rsidRDefault="00A1219D" w:rsidP="00A121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Klachten kunnen worden ingediend via [e-mailadres], waarna binnen 14 dagen een reactie wordt gegeven.</w:t>
      </w:r>
    </w:p>
    <w:p w14:paraId="3F7162DB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50E1CF87">
          <v:rect id="_x0000_i1123" style="width:0;height:1.5pt" o:hralign="center" o:hrstd="t" o:hr="t" fillcolor="#a0a0a0" stroked="f"/>
        </w:pict>
      </w:r>
    </w:p>
    <w:p w14:paraId="7BEA4492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10" w:name="_Toc187828384"/>
      <w:r w:rsidRPr="00A1219D">
        <w:rPr>
          <w:rFonts w:eastAsia="Times New Roman"/>
          <w:lang w:eastAsia="nl-NL"/>
        </w:rPr>
        <w:t>10. Aansprakelijkheid</w:t>
      </w:r>
      <w:bookmarkEnd w:id="10"/>
    </w:p>
    <w:p w14:paraId="65558D26" w14:textId="77777777" w:rsidR="00A1219D" w:rsidRPr="00A1219D" w:rsidRDefault="00A1219D" w:rsidP="00A121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Miss Jeanny is niet aansprakelijk voor schade als gevolg van verkeerd gebruik van de producten.</w:t>
      </w:r>
    </w:p>
    <w:p w14:paraId="1E14CB3D" w14:textId="77777777" w:rsidR="00A1219D" w:rsidRPr="00A1219D" w:rsidRDefault="00A1219D" w:rsidP="00A121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De aansprakelijkheid van Miss Jeanny is beperkt tot de hoogte van het factuurbedrag van de betreffende bestelling.</w:t>
      </w:r>
    </w:p>
    <w:p w14:paraId="1EC5B43C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01E34E08">
          <v:rect id="_x0000_i1124" style="width:0;height:1.5pt" o:hralign="center" o:hrstd="t" o:hr="t" fillcolor="#a0a0a0" stroked="f"/>
        </w:pict>
      </w:r>
    </w:p>
    <w:p w14:paraId="21A029CE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11" w:name="_Toc187828385"/>
      <w:r w:rsidRPr="00A1219D">
        <w:rPr>
          <w:rFonts w:eastAsia="Times New Roman"/>
          <w:lang w:eastAsia="nl-NL"/>
        </w:rPr>
        <w:lastRenderedPageBreak/>
        <w:t>11. Intellectueel eigendom</w:t>
      </w:r>
      <w:bookmarkEnd w:id="11"/>
    </w:p>
    <w:p w14:paraId="18708CAB" w14:textId="77777777" w:rsidR="00A1219D" w:rsidRPr="00A1219D" w:rsidRDefault="00A1219D" w:rsidP="00A121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Alle teksten, afbeeldingen, en ontwerpen op de website van Miss Jeanny zijn beschermd door auteursrecht.</w:t>
      </w:r>
    </w:p>
    <w:p w14:paraId="30D144E1" w14:textId="77777777" w:rsidR="00A1219D" w:rsidRPr="00A1219D" w:rsidRDefault="00A1219D" w:rsidP="00A121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Het is niet toegestaan om deze materialen zonder toestemming te kopiëren of te gebruiken.</w:t>
      </w:r>
    </w:p>
    <w:p w14:paraId="674C2D86" w14:textId="77777777" w:rsidR="00A1219D" w:rsidRPr="00A1219D" w:rsidRDefault="00A1219D" w:rsidP="00A1219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pict w14:anchorId="0835302C">
          <v:rect id="_x0000_i1141" style="width:0;height:1.5pt" o:hralign="center" o:hrstd="t" o:hr="t" fillcolor="#a0a0a0" stroked="f"/>
        </w:pict>
      </w:r>
    </w:p>
    <w:p w14:paraId="707B59F3" w14:textId="77777777" w:rsidR="00A1219D" w:rsidRPr="00A1219D" w:rsidRDefault="00A1219D" w:rsidP="001C094C">
      <w:pPr>
        <w:pStyle w:val="Kop2"/>
        <w:rPr>
          <w:rFonts w:eastAsia="Times New Roman"/>
          <w:lang w:eastAsia="nl-NL"/>
        </w:rPr>
      </w:pPr>
      <w:bookmarkStart w:id="12" w:name="_Toc187828386"/>
      <w:r w:rsidRPr="00A1219D">
        <w:rPr>
          <w:rFonts w:eastAsia="Times New Roman"/>
          <w:lang w:eastAsia="nl-NL"/>
        </w:rPr>
        <w:t>12. Toepasselijk recht</w:t>
      </w:r>
      <w:bookmarkEnd w:id="12"/>
    </w:p>
    <w:p w14:paraId="4736AB2D" w14:textId="77777777" w:rsidR="00A1219D" w:rsidRPr="00A1219D" w:rsidRDefault="00A1219D" w:rsidP="00A121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Op alle overeenkomsten is Nederlands recht van toepassing.</w:t>
      </w:r>
    </w:p>
    <w:p w14:paraId="7DEAC4E3" w14:textId="073DB762" w:rsidR="00EA25AC" w:rsidRPr="00EA25AC" w:rsidRDefault="00A1219D" w:rsidP="00EA25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A1219D">
        <w:rPr>
          <w:rFonts w:ascii="Arial" w:eastAsia="Times New Roman" w:hAnsi="Arial" w:cs="Arial"/>
          <w:lang w:eastAsia="nl-NL"/>
        </w:rPr>
        <w:t>Eventuele geschillen worden bij voorkeur in onderling overleg opgelost. Indien dit niet mogelijk is, worden geschillen voorgelegd aan de bevoegde rechtbank.</w:t>
      </w:r>
    </w:p>
    <w:sectPr w:rsidR="005E4092" w:rsidRPr="00EA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B15"/>
    <w:multiLevelType w:val="multilevel"/>
    <w:tmpl w:val="6DEA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7652"/>
    <w:multiLevelType w:val="multilevel"/>
    <w:tmpl w:val="0E5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76869"/>
    <w:multiLevelType w:val="multilevel"/>
    <w:tmpl w:val="9E7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1C88"/>
    <w:multiLevelType w:val="multilevel"/>
    <w:tmpl w:val="925C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842DB"/>
    <w:multiLevelType w:val="multilevel"/>
    <w:tmpl w:val="1A8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0D083D"/>
    <w:multiLevelType w:val="multilevel"/>
    <w:tmpl w:val="8482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E4318"/>
    <w:multiLevelType w:val="multilevel"/>
    <w:tmpl w:val="72B6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A0761"/>
    <w:multiLevelType w:val="multilevel"/>
    <w:tmpl w:val="ABAA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00082"/>
    <w:multiLevelType w:val="multilevel"/>
    <w:tmpl w:val="4372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63EB7"/>
    <w:multiLevelType w:val="multilevel"/>
    <w:tmpl w:val="6B30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91398"/>
    <w:multiLevelType w:val="multilevel"/>
    <w:tmpl w:val="B690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C1067"/>
    <w:multiLevelType w:val="multilevel"/>
    <w:tmpl w:val="C298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1634D"/>
    <w:multiLevelType w:val="multilevel"/>
    <w:tmpl w:val="7416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82CB2"/>
    <w:multiLevelType w:val="multilevel"/>
    <w:tmpl w:val="A4BE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A33F7"/>
    <w:multiLevelType w:val="multilevel"/>
    <w:tmpl w:val="83AE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B588E"/>
    <w:multiLevelType w:val="multilevel"/>
    <w:tmpl w:val="F7A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0879E4"/>
    <w:multiLevelType w:val="multilevel"/>
    <w:tmpl w:val="E75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EA6D4A"/>
    <w:multiLevelType w:val="multilevel"/>
    <w:tmpl w:val="025A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0A7985"/>
    <w:multiLevelType w:val="multilevel"/>
    <w:tmpl w:val="8040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470726"/>
    <w:multiLevelType w:val="multilevel"/>
    <w:tmpl w:val="E0C0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34231"/>
    <w:multiLevelType w:val="multilevel"/>
    <w:tmpl w:val="3AA2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B613F"/>
    <w:multiLevelType w:val="multilevel"/>
    <w:tmpl w:val="03D0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C5715"/>
    <w:multiLevelType w:val="multilevel"/>
    <w:tmpl w:val="1FE2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70EF6"/>
    <w:multiLevelType w:val="multilevel"/>
    <w:tmpl w:val="519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2750E"/>
    <w:multiLevelType w:val="multilevel"/>
    <w:tmpl w:val="B302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3264E"/>
    <w:multiLevelType w:val="multilevel"/>
    <w:tmpl w:val="49F6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350051"/>
    <w:multiLevelType w:val="multilevel"/>
    <w:tmpl w:val="9AA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278495">
    <w:abstractNumId w:val="19"/>
  </w:num>
  <w:num w:numId="2" w16cid:durableId="1618758083">
    <w:abstractNumId w:val="7"/>
  </w:num>
  <w:num w:numId="3" w16cid:durableId="1199929625">
    <w:abstractNumId w:val="0"/>
  </w:num>
  <w:num w:numId="4" w16cid:durableId="549919884">
    <w:abstractNumId w:val="4"/>
  </w:num>
  <w:num w:numId="5" w16cid:durableId="672151097">
    <w:abstractNumId w:val="21"/>
  </w:num>
  <w:num w:numId="6" w16cid:durableId="1940941520">
    <w:abstractNumId w:val="20"/>
  </w:num>
  <w:num w:numId="7" w16cid:durableId="486751611">
    <w:abstractNumId w:val="26"/>
  </w:num>
  <w:num w:numId="8" w16cid:durableId="2099447590">
    <w:abstractNumId w:val="14"/>
  </w:num>
  <w:num w:numId="9" w16cid:durableId="914045503">
    <w:abstractNumId w:val="15"/>
  </w:num>
  <w:num w:numId="10" w16cid:durableId="2082681111">
    <w:abstractNumId w:val="12"/>
  </w:num>
  <w:num w:numId="11" w16cid:durableId="2018992514">
    <w:abstractNumId w:val="23"/>
  </w:num>
  <w:num w:numId="12" w16cid:durableId="1474905459">
    <w:abstractNumId w:val="2"/>
  </w:num>
  <w:num w:numId="13" w16cid:durableId="1096556394">
    <w:abstractNumId w:val="3"/>
  </w:num>
  <w:num w:numId="14" w16cid:durableId="1229460774">
    <w:abstractNumId w:val="16"/>
  </w:num>
  <w:num w:numId="15" w16cid:durableId="740368155">
    <w:abstractNumId w:val="24"/>
  </w:num>
  <w:num w:numId="16" w16cid:durableId="1297761750">
    <w:abstractNumId w:val="25"/>
  </w:num>
  <w:num w:numId="17" w16cid:durableId="63338978">
    <w:abstractNumId w:val="22"/>
  </w:num>
  <w:num w:numId="18" w16cid:durableId="1472746969">
    <w:abstractNumId w:val="9"/>
  </w:num>
  <w:num w:numId="19" w16cid:durableId="1067220805">
    <w:abstractNumId w:val="8"/>
  </w:num>
  <w:num w:numId="20" w16cid:durableId="1197162565">
    <w:abstractNumId w:val="17"/>
  </w:num>
  <w:num w:numId="21" w16cid:durableId="1769547251">
    <w:abstractNumId w:val="18"/>
  </w:num>
  <w:num w:numId="22" w16cid:durableId="1144617717">
    <w:abstractNumId w:val="1"/>
  </w:num>
  <w:num w:numId="23" w16cid:durableId="43214221">
    <w:abstractNumId w:val="11"/>
  </w:num>
  <w:num w:numId="24" w16cid:durableId="205263986">
    <w:abstractNumId w:val="6"/>
  </w:num>
  <w:num w:numId="25" w16cid:durableId="1713143330">
    <w:abstractNumId w:val="5"/>
  </w:num>
  <w:num w:numId="26" w16cid:durableId="91710335">
    <w:abstractNumId w:val="10"/>
  </w:num>
  <w:num w:numId="27" w16cid:durableId="3653752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6D"/>
    <w:rsid w:val="000F4329"/>
    <w:rsid w:val="001349F9"/>
    <w:rsid w:val="001C094C"/>
    <w:rsid w:val="00204192"/>
    <w:rsid w:val="004D0C50"/>
    <w:rsid w:val="0050347B"/>
    <w:rsid w:val="00566B2B"/>
    <w:rsid w:val="005B556D"/>
    <w:rsid w:val="006D769C"/>
    <w:rsid w:val="009C5422"/>
    <w:rsid w:val="00A1219D"/>
    <w:rsid w:val="00BA3BF5"/>
    <w:rsid w:val="00EA25AC"/>
    <w:rsid w:val="00F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A499"/>
  <w15:chartTrackingRefBased/>
  <w15:docId w15:val="{853DE115-168C-4A11-9F74-8AF0B39B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0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0F432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A12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A121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A1219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A1219D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1219D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A12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C0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C094C"/>
    <w:pPr>
      <w:outlineLvl w:val="9"/>
    </w:pPr>
    <w:rPr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1C094C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1C094C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1C094C"/>
    <w:pPr>
      <w:spacing w:after="100"/>
    </w:pPr>
  </w:style>
  <w:style w:type="character" w:customStyle="1" w:styleId="Kop2Char">
    <w:name w:val="Kop 2 Char"/>
    <w:basedOn w:val="Standaardalinea-lettertype"/>
    <w:link w:val="Kop2"/>
    <w:uiPriority w:val="9"/>
    <w:rsid w:val="000F4329"/>
    <w:rPr>
      <w:rFonts w:ascii="Arial" w:eastAsiaTheme="majorEastAsia" w:hAnsi="Arial" w:cstheme="majorBidi"/>
      <w:b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0F432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C9C9D-0BB6-4135-B209-07378BE2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459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Jamal</dc:creator>
  <cp:keywords/>
  <dc:description/>
  <cp:lastModifiedBy>maja Jamal</cp:lastModifiedBy>
  <cp:revision>12</cp:revision>
  <dcterms:created xsi:type="dcterms:W3CDTF">2025-01-14T20:35:00Z</dcterms:created>
  <dcterms:modified xsi:type="dcterms:W3CDTF">2025-01-15T09:13:00Z</dcterms:modified>
</cp:coreProperties>
</file>